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480" w:before="0" w:after="0"/>
        <w:rPr>
          <w:rFonts w:ascii="Cambria" w:hAnsi="Cambria"/>
        </w:rPr>
      </w:pPr>
      <w:r>
        <w:rPr>
          <w:rFonts w:cs="Arial" w:ascii="Cambria" w:hAnsi="Cambria"/>
          <w:sz w:val="21"/>
          <w:szCs w:val="21"/>
        </w:rPr>
        <w:t>Znak sprawy: ZGK.271.2.2018</w:t>
      </w:r>
      <w:r>
        <w:rPr>
          <w:rFonts w:cs="Arial" w:ascii="Cambria" w:hAnsi="Cambria"/>
          <w:b/>
          <w:sz w:val="21"/>
          <w:szCs w:val="21"/>
        </w:rPr>
        <w:tab/>
        <w:tab/>
        <w:tab/>
        <w:tab/>
      </w:r>
    </w:p>
    <w:p>
      <w:pPr>
        <w:pStyle w:val="Normal"/>
        <w:spacing w:lineRule="auto" w:line="480" w:before="0" w:after="0"/>
        <w:rPr>
          <w:rFonts w:ascii="Cambria" w:hAnsi="Cambria"/>
        </w:rPr>
      </w:pPr>
      <w:r>
        <w:rPr>
          <w:rFonts w:cs="Arial" w:ascii="Cambria" w:hAnsi="Cambria"/>
          <w:b/>
          <w:sz w:val="21"/>
          <w:szCs w:val="21"/>
        </w:rPr>
        <w:tab/>
        <w:tab/>
        <w:tab/>
        <w:tab/>
        <w:tab/>
        <w:tab/>
        <w:tab/>
        <w:tab/>
        <w:tab/>
        <w:t xml:space="preserve"> </w:t>
      </w:r>
      <w:r>
        <w:rPr>
          <w:rFonts w:cs="Arial" w:ascii="Cambria" w:hAnsi="Cambria"/>
          <w:sz w:val="21"/>
          <w:szCs w:val="21"/>
        </w:rPr>
        <w:t>Załącznik nr 4 do SIWZ</w:t>
      </w:r>
    </w:p>
    <w:p>
      <w:pPr>
        <w:pStyle w:val="Normal"/>
        <w:spacing w:lineRule="auto" w:line="276" w:before="0" w:after="0"/>
        <w:ind w:left="5664" w:hanging="1416"/>
        <w:rPr>
          <w:rFonts w:ascii="Cambria" w:hAnsi="Cambria" w:cs="Arial"/>
          <w:b/>
          <w:b/>
          <w:sz w:val="20"/>
          <w:szCs w:val="20"/>
        </w:rPr>
      </w:pPr>
      <w:r>
        <w:rPr>
          <w:rFonts w:cs="Arial" w:ascii="Cambria" w:hAnsi="Cambria"/>
          <w:b/>
          <w:sz w:val="20"/>
          <w:szCs w:val="20"/>
        </w:rPr>
        <w:t xml:space="preserve">Zamawiający:    </w:t>
      </w:r>
      <w:r>
        <w:rPr>
          <w:rFonts w:cs="Arial" w:ascii="Cambria" w:hAnsi="Cambria"/>
          <w:b/>
          <w:bCs/>
          <w:sz w:val="20"/>
          <w:szCs w:val="20"/>
        </w:rPr>
        <w:t xml:space="preserve">Zakład Gospodarki Komunalnej </w:t>
        <w:br/>
        <w:t>w  Miedzianej Górze Sp. z o.o.</w:t>
      </w:r>
    </w:p>
    <w:p>
      <w:pPr>
        <w:pStyle w:val="Normal"/>
        <w:spacing w:lineRule="auto" w:line="276" w:before="0" w:after="0"/>
        <w:ind w:left="4956" w:firstLine="708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 xml:space="preserve">Kostomłoty Drugie </w:t>
      </w:r>
    </w:p>
    <w:p>
      <w:pPr>
        <w:pStyle w:val="Normal"/>
        <w:spacing w:lineRule="auto" w:line="276" w:before="0" w:after="0"/>
        <w:ind w:left="4956" w:firstLine="708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ul. Ks. J. Przyłęckiego 1/2</w:t>
      </w:r>
    </w:p>
    <w:p>
      <w:pPr>
        <w:pStyle w:val="Normal"/>
        <w:spacing w:lineRule="auto" w:line="276" w:before="0" w:after="0"/>
        <w:ind w:left="4956" w:firstLine="708"/>
        <w:rPr>
          <w:rFonts w:ascii="Cambria" w:hAnsi="Cambria" w:cs="Arial"/>
          <w:b/>
          <w:b/>
          <w:bCs/>
          <w:sz w:val="20"/>
          <w:szCs w:val="20"/>
        </w:rPr>
      </w:pPr>
      <w:r>
        <w:rPr>
          <w:rFonts w:cs="Arial" w:ascii="Cambria" w:hAnsi="Cambria"/>
          <w:b/>
          <w:bCs/>
          <w:sz w:val="20"/>
          <w:szCs w:val="20"/>
        </w:rPr>
        <w:t>26-085 Miedziana Góra</w:t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Arial" w:ascii="Arial" w:hAnsi="Arial"/>
          <w:sz w:val="20"/>
          <w:szCs w:val="20"/>
        </w:rPr>
        <w:t xml:space="preserve">Na potrzeby postępowania o udzielenie zamówienia publicznego </w:t>
        <w:br/>
        <w:t>pn. „Dostawa w formie leasingu operacyjnego samochodu ciężarowego używanego typu wywrotka – 3 stronna, z napędem 4x4”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>oświa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dczam, co następuje: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dnia ………….…….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>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sz w:val="21"/>
          <w:szCs w:val="21"/>
        </w:rPr>
        <w:t>Oświadczam, że następujący/e podmiot/y, na którego/ych zasoby powołuję się w niniejszym postępowaniu, tj.:</w:t>
      </w:r>
      <w:r>
        <w:rPr>
          <w:rFonts w:cs="Arial" w:ascii="Arial" w:hAnsi="Arial"/>
          <w:sz w:val="20"/>
          <w:szCs w:val="20"/>
        </w:rPr>
        <w:t xml:space="preserve"> …………………………………………………………………….………………………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podlega/ją wykluczeniu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 xml:space="preserve">nie podlega/ą wykluczeniu z postępowania </w:t>
        <w:br/>
        <w:t>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708" w:footer="708" w:bottom="993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09785195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2be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ascii="Arial" w:hAnsi="Arial"/>
      <w:b/>
      <w:sz w:val="16"/>
    </w:rPr>
  </w:style>
  <w:style w:type="character" w:styleId="Znakiprzypiswkocowych" w:customStyle="1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 w:customStyle="1">
    <w:name w:val="Header"/>
    <w:basedOn w:val="Normal"/>
    <w:next w:val="Tretekstu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FAB56-6787-4FB5-A6A7-39A382BA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Application>LibreOffice/6.1.0.3$Windows_x86 LibreOffice_project/efb621ed25068d70781dc026f7e9c5187a4decd1</Application>
  <Pages>3</Pages>
  <Words>369</Words>
  <Characters>2731</Characters>
  <CharactersWithSpaces>3124</CharactersWithSpaces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2018-04-20T09:25:00Z</dcterms:created>
  <dc:creator>Remigiusz Stępień</dc:creator>
  <dc:description/>
  <dc:language>pl-PL</dc:language>
  <cp:lastModifiedBy>ewopis</cp:lastModifiedBy>
  <cp:lastPrinted>2016-07-26T08:32:00Z</cp:lastPrinted>
  <dcterms:modified xsi:type="dcterms:W3CDTF">2018-08-28T12:36:00Z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